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0E" w:rsidRDefault="0011340E" w:rsidP="00AD3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40E" w:rsidRDefault="0011340E" w:rsidP="00113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сад\Desktop\корпора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корпора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40E" w:rsidRDefault="0011340E" w:rsidP="00113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40E" w:rsidRDefault="0011340E" w:rsidP="00113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40E" w:rsidRDefault="0011340E" w:rsidP="00113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E36" w:rsidRPr="00FF0B63" w:rsidRDefault="00AD3E36" w:rsidP="00113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B63">
        <w:rPr>
          <w:rFonts w:ascii="Times New Roman" w:hAnsi="Times New Roman" w:cs="Times New Roman"/>
          <w:sz w:val="28"/>
          <w:szCs w:val="28"/>
        </w:rPr>
        <w:lastRenderedPageBreak/>
        <w:t>основным общеобразовательным программам образовательными организациями.</w:t>
      </w:r>
    </w:p>
    <w:p w:rsidR="00AD3E36" w:rsidRPr="00FF0B63" w:rsidRDefault="00AD3E36" w:rsidP="00AD3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63">
        <w:rPr>
          <w:rFonts w:ascii="Times New Roman" w:hAnsi="Times New Roman" w:cs="Times New Roman"/>
          <w:sz w:val="28"/>
          <w:szCs w:val="28"/>
        </w:rPr>
        <w:t>Раздел II представляет собой описание трудовых функций, входящих в профессиональный стандарт и включает два блока:</w:t>
      </w:r>
    </w:p>
    <w:p w:rsidR="00AD3E36" w:rsidRPr="00FF0B63" w:rsidRDefault="00AD3E36" w:rsidP="00AD3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63">
        <w:rPr>
          <w:rFonts w:ascii="Times New Roman" w:hAnsi="Times New Roman" w:cs="Times New Roman"/>
          <w:sz w:val="28"/>
          <w:szCs w:val="28"/>
        </w:rPr>
        <w:t>Блок</w:t>
      </w:r>
      <w:proofErr w:type="gramStart"/>
      <w:r w:rsidRPr="00FF0B6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F0B63">
        <w:rPr>
          <w:rFonts w:ascii="Times New Roman" w:hAnsi="Times New Roman" w:cs="Times New Roman"/>
          <w:sz w:val="28"/>
          <w:szCs w:val="28"/>
        </w:rPr>
        <w:t>: трудовые функции, связанные с педагогической деятельностью по проектированию и реализации образовательного процесса в образовательных организациях различных уровней образования.</w:t>
      </w:r>
    </w:p>
    <w:p w:rsidR="00AD3E36" w:rsidRPr="00FF0B63" w:rsidRDefault="00AD3E36" w:rsidP="00AD3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63">
        <w:rPr>
          <w:rFonts w:ascii="Times New Roman" w:hAnsi="Times New Roman" w:cs="Times New Roman"/>
          <w:sz w:val="28"/>
          <w:szCs w:val="28"/>
        </w:rPr>
        <w:t>Блок</w:t>
      </w:r>
      <w:proofErr w:type="gramStart"/>
      <w:r w:rsidRPr="00FF0B6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F0B63">
        <w:rPr>
          <w:rFonts w:ascii="Times New Roman" w:hAnsi="Times New Roman" w:cs="Times New Roman"/>
          <w:sz w:val="28"/>
          <w:szCs w:val="28"/>
        </w:rPr>
        <w:t>: трудовые функции, связанные с педагогической деятельностью по проектированию и реализации основных общеобразовательных программ.</w:t>
      </w:r>
    </w:p>
    <w:p w:rsidR="00AD3E36" w:rsidRPr="00FF0B63" w:rsidRDefault="00AD3E36" w:rsidP="00AD3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63">
        <w:rPr>
          <w:rFonts w:ascii="Times New Roman" w:hAnsi="Times New Roman" w:cs="Times New Roman"/>
          <w:sz w:val="28"/>
          <w:szCs w:val="28"/>
        </w:rPr>
        <w:t xml:space="preserve">В разделе III дается детальная характеристика трудовых </w:t>
      </w:r>
      <w:proofErr w:type="spellStart"/>
      <w:r w:rsidRPr="00FF0B63">
        <w:rPr>
          <w:rFonts w:ascii="Times New Roman" w:hAnsi="Times New Roman" w:cs="Times New Roman"/>
          <w:sz w:val="28"/>
          <w:szCs w:val="28"/>
        </w:rPr>
        <w:t>действийпедагога</w:t>
      </w:r>
      <w:proofErr w:type="spellEnd"/>
      <w:r w:rsidRPr="00FF0B63">
        <w:rPr>
          <w:rFonts w:ascii="Times New Roman" w:hAnsi="Times New Roman" w:cs="Times New Roman"/>
          <w:sz w:val="28"/>
          <w:szCs w:val="28"/>
        </w:rPr>
        <w:t>, указанных выше и отражающих специфику работы в рамках различных уровней образования. Также оговариваются требования к образованию, опыту практической деятельности и особые условия допуска к работе педагога.</w:t>
      </w:r>
    </w:p>
    <w:p w:rsidR="00AD3E36" w:rsidRPr="00FF0B63" w:rsidRDefault="00AD3E36" w:rsidP="00AD3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63">
        <w:rPr>
          <w:rFonts w:ascii="Times New Roman" w:hAnsi="Times New Roman" w:cs="Times New Roman"/>
          <w:sz w:val="28"/>
          <w:szCs w:val="28"/>
        </w:rPr>
        <w:t>Блок</w:t>
      </w:r>
      <w:proofErr w:type="gramStart"/>
      <w:r w:rsidRPr="00FF0B6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F0B63">
        <w:rPr>
          <w:rFonts w:ascii="Times New Roman" w:hAnsi="Times New Roman" w:cs="Times New Roman"/>
          <w:sz w:val="28"/>
          <w:szCs w:val="28"/>
        </w:rPr>
        <w:t xml:space="preserve"> представлен совокупностью трудовых действий, необходимых умений и знаний в контексте общепедагогических функций: обучение, воспитательная деятельность, развивающая деятельность. При этом на наш взгляд, не все характеристики соответствуют специфике деятельности педагога. </w:t>
      </w:r>
    </w:p>
    <w:p w:rsidR="00AD3E36" w:rsidRPr="00FF0B63" w:rsidRDefault="00AD3E36" w:rsidP="00AD3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63">
        <w:rPr>
          <w:rFonts w:ascii="Times New Roman" w:hAnsi="Times New Roman" w:cs="Times New Roman"/>
          <w:sz w:val="28"/>
          <w:szCs w:val="28"/>
        </w:rPr>
        <w:t>Раздел IV – сведения об организациях-разработчиках профессионального стандарта.</w:t>
      </w:r>
    </w:p>
    <w:p w:rsidR="00AD3E36" w:rsidRPr="00FF0B63" w:rsidRDefault="00AD3E36" w:rsidP="00AD3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63">
        <w:rPr>
          <w:rFonts w:ascii="Times New Roman" w:hAnsi="Times New Roman" w:cs="Times New Roman"/>
          <w:sz w:val="28"/>
          <w:szCs w:val="28"/>
        </w:rPr>
        <w:t xml:space="preserve">Как уже было сказано, Стандарт – это документ, включающий перечень профессиональных и личностных требований к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 w:rsidRPr="00FF0B63">
        <w:rPr>
          <w:rFonts w:ascii="Times New Roman" w:hAnsi="Times New Roman" w:cs="Times New Roman"/>
          <w:sz w:val="28"/>
          <w:szCs w:val="28"/>
        </w:rPr>
        <w:t xml:space="preserve">, действующий на всей территории Российской Федерации. Но Концепцией документа предусмотрено также региональное дополнение к Стандарту, отражающее реальный </w:t>
      </w:r>
      <w:proofErr w:type="spellStart"/>
      <w:r w:rsidRPr="00FF0B63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FF0B63">
        <w:rPr>
          <w:rFonts w:ascii="Times New Roman" w:hAnsi="Times New Roman" w:cs="Times New Roman"/>
          <w:sz w:val="28"/>
          <w:szCs w:val="28"/>
        </w:rPr>
        <w:t xml:space="preserve"> контекст деятельности педагога, а также </w:t>
      </w:r>
      <w:r w:rsidRPr="00FF0B63">
        <w:rPr>
          <w:rFonts w:ascii="Times New Roman" w:hAnsi="Times New Roman" w:cs="Times New Roman"/>
          <w:b/>
          <w:sz w:val="28"/>
          <w:szCs w:val="28"/>
        </w:rPr>
        <w:t>внутренний стандарт образовательного учреждения, определяющий профессиональные компетенции педагога с учетом специфики реализуемых образовательных программ</w:t>
      </w:r>
      <w:r w:rsidRPr="00FF0B63">
        <w:rPr>
          <w:rFonts w:ascii="Times New Roman" w:hAnsi="Times New Roman" w:cs="Times New Roman"/>
          <w:sz w:val="28"/>
          <w:szCs w:val="28"/>
        </w:rPr>
        <w:t>.</w:t>
      </w:r>
    </w:p>
    <w:p w:rsidR="00AD3E36" w:rsidRPr="00FF0B63" w:rsidRDefault="00AD3E36" w:rsidP="00AD3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образовательная организация с приоритетным направлением «Художественно – эстетическое развитие» реализует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B63">
        <w:rPr>
          <w:rFonts w:ascii="Times New Roman" w:hAnsi="Times New Roman" w:cs="Times New Roman"/>
          <w:sz w:val="28"/>
          <w:szCs w:val="28"/>
        </w:rPr>
        <w:t>и, соответственно, педагоги должны обладать некими дополнительными компетенциями. На наш взгляд, разработка внутреннего стандарта учреждения позволит предусмотреть ряд важных моментов в отношении профессиональных компетенций педагога и существенно повысить эффективность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этого </w:t>
      </w:r>
      <w:r w:rsidRPr="00FF0B63">
        <w:rPr>
          <w:rFonts w:ascii="Times New Roman" w:hAnsi="Times New Roman" w:cs="Times New Roman"/>
          <w:sz w:val="28"/>
          <w:szCs w:val="28"/>
        </w:rPr>
        <w:t>мы включаем</w:t>
      </w:r>
      <w:proofErr w:type="gramEnd"/>
      <w:r w:rsidRPr="00FF0B63">
        <w:rPr>
          <w:rFonts w:ascii="Times New Roman" w:hAnsi="Times New Roman" w:cs="Times New Roman"/>
          <w:sz w:val="28"/>
          <w:szCs w:val="28"/>
        </w:rPr>
        <w:t xml:space="preserve"> дополнительные трудовые дейс</w:t>
      </w:r>
      <w:r>
        <w:rPr>
          <w:rFonts w:ascii="Times New Roman" w:hAnsi="Times New Roman" w:cs="Times New Roman"/>
          <w:sz w:val="28"/>
          <w:szCs w:val="28"/>
        </w:rPr>
        <w:t>твия, умения и знания педагогов.</w:t>
      </w:r>
    </w:p>
    <w:p w:rsidR="00AD3E36" w:rsidRPr="00FF0B63" w:rsidRDefault="00AD3E36" w:rsidP="00AD3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63">
        <w:rPr>
          <w:rFonts w:ascii="Times New Roman" w:hAnsi="Times New Roman" w:cs="Times New Roman"/>
          <w:sz w:val="28"/>
          <w:szCs w:val="28"/>
        </w:rPr>
        <w:t>По нашему мнению, они  следующие: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AD3E36" w:rsidRPr="00AD3E36" w:rsidTr="00AE3E8F">
        <w:trPr>
          <w:trHeight w:val="3420"/>
        </w:trPr>
        <w:tc>
          <w:tcPr>
            <w:tcW w:w="2235" w:type="dxa"/>
          </w:tcPr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действия</w:t>
            </w:r>
          </w:p>
        </w:tc>
        <w:tc>
          <w:tcPr>
            <w:tcW w:w="7336" w:type="dxa"/>
          </w:tcPr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- разрабатывать и проводить мониторинг развития способностей детей с целью оценки их индивидуальных достижений;</w:t>
            </w:r>
          </w:p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- создавать педагогические условия для повышения эффективности образовательной деятельности с одаренными детьми, самостоятельно оценивать их результативность;</w:t>
            </w:r>
          </w:p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- формирование мотивации к обучению;</w:t>
            </w:r>
          </w:p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- постановка целей и задач, способствующих развитию воспитанников;</w:t>
            </w:r>
          </w:p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- при планировании учебных занятий учитывать часть ООП ДО формируемую участниками образовательных отношений;</w:t>
            </w:r>
            <w:proofErr w:type="gramEnd"/>
          </w:p>
        </w:tc>
      </w:tr>
      <w:tr w:rsidR="00AD3E36" w:rsidRPr="00AD3E36" w:rsidTr="00AE3E8F">
        <w:tc>
          <w:tcPr>
            <w:tcW w:w="2235" w:type="dxa"/>
          </w:tcPr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Необходимые умения</w:t>
            </w:r>
          </w:p>
        </w:tc>
        <w:tc>
          <w:tcPr>
            <w:tcW w:w="7336" w:type="dxa"/>
          </w:tcPr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 xml:space="preserve">- владеть методиками развития детей; </w:t>
            </w:r>
          </w:p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-владеть основами проектной деятельности;</w:t>
            </w:r>
          </w:p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- обеспечивать тесное сотрудничество с родителями одаренных детей в вопросах их развития;</w:t>
            </w:r>
          </w:p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-уметь организовывать детей разновозрастной группы.</w:t>
            </w:r>
          </w:p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- владеть формами и методами обучения, в том числе выходящими за рамки учебных занятий;</w:t>
            </w:r>
          </w:p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- использовать и применять специальные подходы к обучению в целях включения в образовательный процесс всех обучающихся, в том числе детей с ОВЗ;</w:t>
            </w:r>
          </w:p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- владение ИКТ компетентностями.</w:t>
            </w:r>
          </w:p>
        </w:tc>
      </w:tr>
      <w:tr w:rsidR="00AD3E36" w:rsidRPr="00AD3E36" w:rsidTr="00AE3E8F">
        <w:tc>
          <w:tcPr>
            <w:tcW w:w="2235" w:type="dxa"/>
          </w:tcPr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Необходимые знания</w:t>
            </w:r>
          </w:p>
        </w:tc>
        <w:tc>
          <w:tcPr>
            <w:tcW w:w="7336" w:type="dxa"/>
          </w:tcPr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 xml:space="preserve">- знать основы законодательства о правах ребенка, законы в сфере образования и ФГОС </w:t>
            </w:r>
            <w:proofErr w:type="gramStart"/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- знать и учитывать в своей деятельности индивидуальные (психологические и иные) особенности и возможности детей;</w:t>
            </w:r>
          </w:p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-знать основы проектирования;</w:t>
            </w:r>
          </w:p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-знать основы деятельности разновозрастных групп;</w:t>
            </w:r>
          </w:p>
          <w:p w:rsidR="00AD3E36" w:rsidRPr="00AD3E36" w:rsidRDefault="00AD3E36" w:rsidP="00AE3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36">
              <w:rPr>
                <w:rFonts w:ascii="Times New Roman" w:hAnsi="Times New Roman" w:cs="Times New Roman"/>
                <w:sz w:val="28"/>
                <w:szCs w:val="28"/>
              </w:rPr>
              <w:t>- знать формы и методы обучения, в том числе выходящие за рамки учебных занятий;</w:t>
            </w:r>
          </w:p>
        </w:tc>
      </w:tr>
    </w:tbl>
    <w:p w:rsidR="00AD3E36" w:rsidRPr="005B3360" w:rsidRDefault="00AD3E36" w:rsidP="00AD3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E36" w:rsidRPr="005B3360" w:rsidRDefault="00AD3E36" w:rsidP="00AD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360">
        <w:rPr>
          <w:rFonts w:ascii="Times New Roman" w:hAnsi="Times New Roman" w:cs="Times New Roman"/>
          <w:sz w:val="24"/>
          <w:szCs w:val="24"/>
        </w:rPr>
        <w:tab/>
      </w:r>
    </w:p>
    <w:p w:rsidR="00A7499D" w:rsidRDefault="00A7499D"/>
    <w:sectPr w:rsidR="00A7499D" w:rsidSect="00EB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E36"/>
    <w:rsid w:val="0011340E"/>
    <w:rsid w:val="00850A8A"/>
    <w:rsid w:val="00A7499D"/>
    <w:rsid w:val="00AC68D3"/>
    <w:rsid w:val="00AD3E36"/>
    <w:rsid w:val="00E4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6</cp:revision>
  <cp:lastPrinted>2001-12-31T21:34:00Z</cp:lastPrinted>
  <dcterms:created xsi:type="dcterms:W3CDTF">2019-02-08T08:04:00Z</dcterms:created>
  <dcterms:modified xsi:type="dcterms:W3CDTF">2001-12-31T21:38:00Z</dcterms:modified>
</cp:coreProperties>
</file>